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15"/>
        <w:tblW w:w="9125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37"/>
        <w:gridCol w:w="2286"/>
        <w:gridCol w:w="2202"/>
      </w:tblGrid>
      <w:tr w:rsidR="007916E5" w:rsidRPr="007916E5" w:rsidTr="008A259B">
        <w:trPr>
          <w:trHeight w:hRule="exact" w:val="935"/>
        </w:trPr>
        <w:tc>
          <w:tcPr>
            <w:tcW w:w="4637" w:type="dxa"/>
          </w:tcPr>
          <w:p w:rsidR="007916E5" w:rsidRPr="007916E5" w:rsidRDefault="007916E5" w:rsidP="008A259B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6DFD517" wp14:editId="33FEB4D7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gridSpan w:val="2"/>
          </w:tcPr>
          <w:p w:rsidR="007916E5" w:rsidRPr="007916E5" w:rsidRDefault="007916E5" w:rsidP="008A259B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8A259B">
        <w:trPr>
          <w:trHeight w:val="295"/>
        </w:trPr>
        <w:tc>
          <w:tcPr>
            <w:tcW w:w="4637" w:type="dxa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88" w:type="dxa"/>
            <w:gridSpan w:val="2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8A259B">
        <w:trPr>
          <w:trHeight w:val="1357"/>
        </w:trPr>
        <w:tc>
          <w:tcPr>
            <w:tcW w:w="4637" w:type="dxa"/>
          </w:tcPr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</w:p>
          <w:bookmarkEnd w:id="0"/>
          <w:p w:rsidR="007916E5" w:rsidRPr="00041955" w:rsidRDefault="007916E5" w:rsidP="008A259B">
            <w:pPr>
              <w:spacing w:before="60" w:after="0" w:line="288" w:lineRule="auto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88" w:type="dxa"/>
            <w:gridSpan w:val="2"/>
          </w:tcPr>
          <w:p w:rsidR="007916E5" w:rsidRPr="007916E5" w:rsidRDefault="007916E5" w:rsidP="008A259B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8A259B">
        <w:trPr>
          <w:trHeight w:hRule="exact" w:val="376"/>
        </w:trPr>
        <w:tc>
          <w:tcPr>
            <w:tcW w:w="4637" w:type="dxa"/>
            <w:vAlign w:val="center"/>
          </w:tcPr>
          <w:p w:rsidR="007916E5" w:rsidRPr="007916E5" w:rsidRDefault="002E4214" w:rsidP="008A259B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AG-252/ZPU/2/22</w:t>
            </w:r>
          </w:p>
        </w:tc>
        <w:tc>
          <w:tcPr>
            <w:tcW w:w="2286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7916E5" w:rsidTr="008A259B">
        <w:trPr>
          <w:trHeight w:val="903"/>
        </w:trPr>
        <w:tc>
          <w:tcPr>
            <w:tcW w:w="9125" w:type="dxa"/>
            <w:gridSpan w:val="3"/>
          </w:tcPr>
          <w:p w:rsidR="007916E5" w:rsidRPr="007916E5" w:rsidRDefault="007916E5" w:rsidP="008A259B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820BEA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18</w:t>
            </w:r>
            <w:r w:rsidR="002E421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luty 2022</w:t>
            </w: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7916E5" w:rsidRDefault="007916E5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Odpowiedzi na pytania</w:t>
      </w:r>
    </w:p>
    <w:p w:rsidR="002E4214" w:rsidRPr="002E4214" w:rsidRDefault="007916E5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dot. postępowania o zamówienie publiczne pn.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Wydruk i dostawa </w:t>
      </w:r>
      <w:proofErr w:type="gramStart"/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wraz 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               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>z</w:t>
      </w:r>
      <w:proofErr w:type="gramEnd"/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ro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zładunkiem 6 wydań miesięcznika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społeczno-kulturalnego „Gazeta Rybnicka” </w:t>
      </w:r>
    </w:p>
    <w:p w:rsidR="007916E5" w:rsidRPr="007916E5" w:rsidRDefault="002E4214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2E4214">
        <w:rPr>
          <w:rFonts w:ascii="Arial" w:eastAsiaTheme="minorEastAsia" w:hAnsi="Arial" w:cs="Arial"/>
          <w:sz w:val="24"/>
          <w:szCs w:val="24"/>
          <w:lang w:eastAsia="pl-PL"/>
        </w:rPr>
        <w:t>o</w:t>
      </w:r>
      <w:proofErr w:type="gramEnd"/>
      <w:r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numerze ISSN 1232-437X</w:t>
      </w:r>
    </w:p>
    <w:p w:rsidR="007916E5" w:rsidRPr="007916E5" w:rsidRDefault="007916E5" w:rsidP="007916E5">
      <w:pPr>
        <w:spacing w:after="24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Przekazuję Państwu pytanie Wykonawcy wraz z odpowiedzią Zamawiającego. Proszę o uwzględnienie tych wyjaśnień przy opracowywaniu oferty przetargowej.</w:t>
      </w:r>
    </w:p>
    <w:p w:rsidR="00820BEA" w:rsidRPr="00820BEA" w:rsidRDefault="007916E5" w:rsidP="00820BEA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820BEA" w:rsidRPr="00820BEA">
        <w:rPr>
          <w:rFonts w:ascii="Arial" w:eastAsiaTheme="minorEastAsia" w:hAnsi="Arial" w:cs="Arial"/>
          <w:sz w:val="24"/>
          <w:szCs w:val="24"/>
        </w:rPr>
        <w:t>Zwracamy się z prośbą o przekazanie informacji, jaką stawką vat opodatkowana jest Gazeta Rybnicka?</w:t>
      </w:r>
    </w:p>
    <w:p w:rsidR="00820BEA" w:rsidRPr="00820BEA" w:rsidRDefault="00820BEA" w:rsidP="00820BEA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20BEA">
        <w:rPr>
          <w:rFonts w:ascii="Arial" w:eastAsiaTheme="minorEastAsia" w:hAnsi="Arial" w:cs="Arial"/>
          <w:sz w:val="24"/>
          <w:szCs w:val="24"/>
        </w:rPr>
        <w:t>Czy Gazeta Rybnicka jest czasopismem lokalnym lub regionalnym?</w:t>
      </w:r>
    </w:p>
    <w:p w:rsid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Odpowiedź: </w:t>
      </w:r>
    </w:p>
    <w:p w:rsidR="00B43543" w:rsidRDefault="008A259B" w:rsidP="007916E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B43543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Gazeta Rybnicka jest drukowanym czasopismem lokalnym o</w:t>
      </w:r>
      <w:r w:rsidRPr="008A259B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nadanym numerze ISSN.</w:t>
      </w:r>
      <w:r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B43543" w:rsidRDefault="00B43543" w:rsidP="007916E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Na prasę obowiązuje 8% podatek VAT z wyjątkiem czasopism lokalnych i regionalnych, gdzie obowiązuje 5% podatek VAT.</w:t>
      </w:r>
    </w:p>
    <w:p w:rsidR="008A259B" w:rsidRPr="008A259B" w:rsidRDefault="008A259B" w:rsidP="007916E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8A259B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Za ustalenie i odprowadzenie </w:t>
      </w:r>
      <w:r w:rsidRPr="00B43543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odpowiedniego podatku VAT odpowiada</w:t>
      </w:r>
      <w:r w:rsidRPr="008A259B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Wykonawca.</w:t>
      </w:r>
    </w:p>
    <w:p w:rsidR="00C074A4" w:rsidRDefault="00820BEA" w:rsidP="00820BEA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D62CB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286 ust. 3 ustawy Prawo zamówień publicznych, Zamawiający przedłuża termin składania ofert do </w:t>
      </w:r>
      <w:r w:rsidR="00700687" w:rsidRPr="00D62CB9">
        <w:rPr>
          <w:rFonts w:ascii="Arial" w:eastAsia="Times New Roman" w:hAnsi="Arial" w:cs="Arial"/>
          <w:b/>
          <w:sz w:val="24"/>
          <w:szCs w:val="24"/>
          <w:lang w:eastAsia="pl-PL"/>
        </w:rPr>
        <w:t>22 lutego</w:t>
      </w:r>
      <w:r w:rsidRPr="00D62C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</w:t>
      </w:r>
      <w:r w:rsidRPr="00D6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D62CB9">
        <w:rPr>
          <w:rFonts w:ascii="Arial" w:eastAsia="Times New Roman" w:hAnsi="Arial" w:cs="Arial"/>
          <w:sz w:val="24"/>
          <w:szCs w:val="24"/>
          <w:lang w:eastAsia="pl-PL"/>
        </w:rPr>
        <w:t xml:space="preserve"> do godz</w:t>
      </w:r>
      <w:proofErr w:type="gramStart"/>
      <w:r w:rsidRPr="00D62CB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62CB9">
        <w:rPr>
          <w:rFonts w:ascii="Arial" w:eastAsia="Times New Roman" w:hAnsi="Arial" w:cs="Arial"/>
          <w:b/>
          <w:sz w:val="24"/>
          <w:szCs w:val="24"/>
          <w:lang w:eastAsia="pl-PL"/>
        </w:rPr>
        <w:t>09:00</w:t>
      </w:r>
      <w:r w:rsidRPr="00D62CB9">
        <w:rPr>
          <w:rFonts w:ascii="Arial" w:eastAsia="Times New Roman" w:hAnsi="Arial" w:cs="Arial"/>
          <w:sz w:val="24"/>
          <w:szCs w:val="24"/>
          <w:lang w:eastAsia="pl-PL"/>
        </w:rPr>
        <w:t>. Otwarcie</w:t>
      </w:r>
      <w:proofErr w:type="gramEnd"/>
      <w:r w:rsidRPr="00D62CB9">
        <w:rPr>
          <w:rFonts w:ascii="Arial" w:eastAsia="Times New Roman" w:hAnsi="Arial" w:cs="Arial"/>
          <w:sz w:val="24"/>
          <w:szCs w:val="24"/>
          <w:lang w:eastAsia="pl-PL"/>
        </w:rPr>
        <w:t xml:space="preserve"> ofert odbędzie się </w:t>
      </w:r>
      <w:r w:rsidRPr="00D6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22 </w:t>
      </w:r>
      <w:r w:rsidR="00700687" w:rsidRPr="00D6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lutego</w:t>
      </w:r>
      <w:r w:rsidRPr="00D6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</w:t>
      </w:r>
      <w:r w:rsidRPr="00D62CB9">
        <w:rPr>
          <w:rFonts w:ascii="Arial" w:eastAsia="Times New Roman" w:hAnsi="Arial" w:cs="Arial"/>
          <w:bCs/>
          <w:sz w:val="24"/>
          <w:szCs w:val="24"/>
          <w:lang w:eastAsia="pl-PL"/>
        </w:rPr>
        <w:t>o godz.</w:t>
      </w:r>
      <w:r w:rsidRPr="00D62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10:00. </w:t>
      </w:r>
      <w:r w:rsidRPr="00D62C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Zmianie ulega także termin związania ofertą do </w:t>
      </w:r>
      <w:r w:rsidR="00700687" w:rsidRPr="00D62C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23 marca</w:t>
      </w:r>
      <w:r w:rsidRPr="00D62CB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2022 r.</w:t>
      </w:r>
    </w:p>
    <w:p w:rsidR="008F73DD" w:rsidRPr="00041955" w:rsidRDefault="007916E5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. Kontakt do Inspektora ochrony danych Powiatowej i Miejskiej Biblioteki Publicznej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</w:t>
        </w:r>
        <w:proofErr w:type="gramEnd"/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@biblioteka.rybnik.pl</w:t>
        </w:r>
      </w:hyperlink>
      <w:bookmarkStart w:id="1" w:name="_GoBack"/>
      <w:bookmarkEnd w:id="1"/>
    </w:p>
    <w:sectPr w:rsidR="008F73DD" w:rsidRPr="00041955" w:rsidSect="008A259B">
      <w:footerReference w:type="default" r:id="rId10"/>
      <w:footerReference w:type="first" r:id="rId11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95" w:rsidRDefault="00C074A4">
      <w:pPr>
        <w:spacing w:after="0" w:line="240" w:lineRule="auto"/>
      </w:pPr>
      <w:r>
        <w:separator/>
      </w:r>
    </w:p>
  </w:endnote>
  <w:endnote w:type="continuationSeparator" w:id="0">
    <w:p w:rsidR="001B3E95" w:rsidRDefault="00C0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29572E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4354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4354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29572E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29572E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B43543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B43543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29572E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95" w:rsidRDefault="00C074A4">
      <w:pPr>
        <w:spacing w:after="0" w:line="240" w:lineRule="auto"/>
      </w:pPr>
      <w:r>
        <w:separator/>
      </w:r>
    </w:p>
  </w:footnote>
  <w:footnote w:type="continuationSeparator" w:id="0">
    <w:p w:rsidR="001B3E95" w:rsidRDefault="00C0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041955"/>
    <w:rsid w:val="001B3E95"/>
    <w:rsid w:val="00285AC2"/>
    <w:rsid w:val="002E4214"/>
    <w:rsid w:val="0037051E"/>
    <w:rsid w:val="006A31EC"/>
    <w:rsid w:val="00700687"/>
    <w:rsid w:val="007916E5"/>
    <w:rsid w:val="00820BEA"/>
    <w:rsid w:val="008A259B"/>
    <w:rsid w:val="008F73DD"/>
    <w:rsid w:val="00B43543"/>
    <w:rsid w:val="00C074A4"/>
    <w:rsid w:val="00D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6</cp:revision>
  <cp:lastPrinted>2022-02-18T08:56:00Z</cp:lastPrinted>
  <dcterms:created xsi:type="dcterms:W3CDTF">2021-12-03T11:09:00Z</dcterms:created>
  <dcterms:modified xsi:type="dcterms:W3CDTF">2022-02-18T09:01:00Z</dcterms:modified>
</cp:coreProperties>
</file>