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42" w:type="dxa"/>
        <w:tblLayout w:type="fixed"/>
        <w:tblCellMar>
          <w:left w:w="142" w:type="dxa"/>
          <w:right w:w="113" w:type="dxa"/>
        </w:tblCellMar>
        <w:tblLook w:val="0000" w:firstRow="0" w:lastRow="0" w:firstColumn="0" w:lastColumn="0" w:noHBand="0" w:noVBand="0"/>
      </w:tblPr>
      <w:tblGrid>
        <w:gridCol w:w="4610"/>
        <w:gridCol w:w="2273"/>
        <w:gridCol w:w="2189"/>
      </w:tblGrid>
      <w:tr w:rsidR="002D2839" w:rsidRPr="002D2839" w:rsidTr="003A4F5C">
        <w:trPr>
          <w:trHeight w:hRule="exact" w:val="987"/>
        </w:trPr>
        <w:tc>
          <w:tcPr>
            <w:tcW w:w="4610" w:type="dxa"/>
          </w:tcPr>
          <w:p w:rsidR="002D2839" w:rsidRPr="002D2839" w:rsidRDefault="002D2839" w:rsidP="002D2839">
            <w:pPr>
              <w:spacing w:after="0" w:line="240" w:lineRule="auto"/>
              <w:ind w:left="-108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0DA46E4" wp14:editId="50DE5106">
                  <wp:extent cx="542925" cy="6096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  <w:gridSpan w:val="2"/>
          </w:tcPr>
          <w:p w:rsidR="002D2839" w:rsidRPr="002D2839" w:rsidRDefault="002D2839" w:rsidP="002D2839">
            <w:pPr>
              <w:spacing w:after="0" w:line="240" w:lineRule="auto"/>
              <w:ind w:left="-70"/>
              <w:jc w:val="both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</w:tr>
      <w:tr w:rsidR="002D2839" w:rsidRPr="002D2839" w:rsidTr="003A4F5C">
        <w:trPr>
          <w:trHeight w:val="308"/>
        </w:trPr>
        <w:tc>
          <w:tcPr>
            <w:tcW w:w="4610" w:type="dxa"/>
            <w:vAlign w:val="bottom"/>
          </w:tcPr>
          <w:p w:rsidR="002D2839" w:rsidRPr="002D2839" w:rsidRDefault="002D2839" w:rsidP="002D2839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 w:rsidRPr="002D2839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Powiatowa i Miejska Biblioteka Publiczna</w:t>
            </w:r>
          </w:p>
          <w:p w:rsidR="002D2839" w:rsidRPr="002D2839" w:rsidRDefault="002D2839" w:rsidP="002D2839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2D2839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im</w:t>
            </w:r>
            <w:proofErr w:type="gramEnd"/>
            <w:r w:rsidRPr="002D2839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. Konstantego Prusa w Rybniku</w:t>
            </w:r>
          </w:p>
        </w:tc>
        <w:tc>
          <w:tcPr>
            <w:tcW w:w="4462" w:type="dxa"/>
            <w:gridSpan w:val="2"/>
            <w:vAlign w:val="bottom"/>
          </w:tcPr>
          <w:p w:rsidR="002D2839" w:rsidRPr="002D2839" w:rsidRDefault="002D2839" w:rsidP="002D2839">
            <w:pPr>
              <w:spacing w:after="0" w:line="240" w:lineRule="auto"/>
              <w:ind w:left="-113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2D2839" w:rsidRPr="002D2839" w:rsidTr="003A4F5C">
        <w:trPr>
          <w:trHeight w:val="1417"/>
        </w:trPr>
        <w:tc>
          <w:tcPr>
            <w:tcW w:w="4610" w:type="dxa"/>
          </w:tcPr>
          <w:p w:rsidR="002D2839" w:rsidRPr="002D2839" w:rsidRDefault="002D2839" w:rsidP="002D2839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</w:pPr>
            <w:bookmarkStart w:id="0" w:name="PISMO_ADRES"/>
            <w:r w:rsidRPr="002D2839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Dział Administracyjno-Gospodarczy</w:t>
            </w:r>
          </w:p>
          <w:p w:rsidR="002D2839" w:rsidRPr="002D2839" w:rsidRDefault="002D2839" w:rsidP="002D2839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</w:pPr>
            <w:r w:rsidRPr="002D2839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br/>
              <w:t>44-200 Rybnik, ul. Józefa Szafranka 7</w:t>
            </w:r>
            <w:r w:rsidRPr="002D2839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br/>
              <w:t xml:space="preserve"> t +48 32 42 23 541, f +48 32 42 26 755 </w:t>
            </w:r>
            <w:r w:rsidRPr="002D2839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br/>
              <w:t>administracja@biblioteka.</w:t>
            </w:r>
            <w:proofErr w:type="gramStart"/>
            <w:r w:rsidRPr="002D2839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rybnik</w:t>
            </w:r>
            <w:proofErr w:type="gramEnd"/>
            <w:r w:rsidRPr="002D2839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.</w:t>
            </w:r>
            <w:proofErr w:type="gramStart"/>
            <w:r w:rsidRPr="002D2839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pl</w:t>
            </w:r>
            <w:bookmarkEnd w:id="0"/>
            <w:proofErr w:type="gramEnd"/>
          </w:p>
          <w:p w:rsidR="002D2839" w:rsidRPr="002D2839" w:rsidRDefault="002D2839" w:rsidP="002D2839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62" w:type="dxa"/>
            <w:gridSpan w:val="2"/>
          </w:tcPr>
          <w:p w:rsidR="002D2839" w:rsidRPr="002D2839" w:rsidRDefault="002D2839" w:rsidP="002D2839">
            <w:pPr>
              <w:tabs>
                <w:tab w:val="center" w:pos="4536"/>
                <w:tab w:val="right" w:pos="9072"/>
              </w:tabs>
              <w:spacing w:before="120" w:after="0" w:line="288" w:lineRule="auto"/>
              <w:ind w:left="-113" w:right="-74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2D2839" w:rsidRPr="002D2839" w:rsidTr="00B757C6">
        <w:trPr>
          <w:trHeight w:hRule="exact" w:val="397"/>
        </w:trPr>
        <w:tc>
          <w:tcPr>
            <w:tcW w:w="4610" w:type="dxa"/>
            <w:vAlign w:val="center"/>
          </w:tcPr>
          <w:p w:rsidR="002D2839" w:rsidRPr="002D2839" w:rsidRDefault="002D2839" w:rsidP="006B0290">
            <w:pPr>
              <w:spacing w:after="0" w:line="240" w:lineRule="auto"/>
              <w:ind w:left="-113"/>
              <w:rPr>
                <w:rFonts w:ascii="Arial" w:eastAsiaTheme="minorEastAsia" w:hAnsi="Arial" w:cs="Arial"/>
                <w:bCs/>
                <w:lang w:eastAsia="pl-PL"/>
              </w:rPr>
            </w:pPr>
            <w:r w:rsidRPr="002D2839">
              <w:rPr>
                <w:rFonts w:ascii="Arial" w:eastAsiaTheme="minorEastAsia" w:hAnsi="Arial" w:cs="Arial"/>
                <w:bCs/>
                <w:lang w:eastAsia="pl-PL"/>
              </w:rPr>
              <w:t>AG-252/PN/</w:t>
            </w:r>
            <w:r w:rsidR="006B0290">
              <w:rPr>
                <w:rFonts w:ascii="Arial" w:eastAsiaTheme="minorEastAsia" w:hAnsi="Arial" w:cs="Arial"/>
                <w:bCs/>
                <w:lang w:eastAsia="pl-PL"/>
              </w:rPr>
              <w:t>1/22</w:t>
            </w:r>
          </w:p>
        </w:tc>
        <w:tc>
          <w:tcPr>
            <w:tcW w:w="2273" w:type="dxa"/>
            <w:vAlign w:val="center"/>
          </w:tcPr>
          <w:p w:rsidR="002D2839" w:rsidRPr="002D2839" w:rsidRDefault="002D2839" w:rsidP="002D2839">
            <w:pPr>
              <w:spacing w:after="0" w:line="240" w:lineRule="auto"/>
              <w:ind w:left="-113" w:right="-103"/>
              <w:jc w:val="right"/>
              <w:rPr>
                <w:rFonts w:ascii="Arial" w:eastAsiaTheme="minorEastAsia" w:hAnsi="Arial" w:cs="Arial"/>
                <w:bCs/>
                <w:highlight w:val="yellow"/>
                <w:lang w:eastAsia="pl-PL"/>
              </w:rPr>
            </w:pPr>
          </w:p>
        </w:tc>
        <w:tc>
          <w:tcPr>
            <w:tcW w:w="2189" w:type="dxa"/>
            <w:vAlign w:val="center"/>
          </w:tcPr>
          <w:p w:rsidR="002D2839" w:rsidRPr="002D2839" w:rsidRDefault="002D2839" w:rsidP="002D2839">
            <w:pPr>
              <w:spacing w:after="0" w:line="240" w:lineRule="auto"/>
              <w:ind w:left="-113" w:right="-75"/>
              <w:jc w:val="right"/>
              <w:rPr>
                <w:rFonts w:ascii="Arial" w:eastAsiaTheme="minorEastAsia" w:hAnsi="Arial" w:cs="Arial"/>
                <w:bCs/>
                <w:highlight w:val="yellow"/>
                <w:lang w:eastAsia="pl-PL"/>
              </w:rPr>
            </w:pPr>
          </w:p>
        </w:tc>
      </w:tr>
      <w:tr w:rsidR="002D2839" w:rsidRPr="002D2839" w:rsidTr="00C7542C">
        <w:trPr>
          <w:trHeight w:val="864"/>
        </w:trPr>
        <w:tc>
          <w:tcPr>
            <w:tcW w:w="9072" w:type="dxa"/>
            <w:gridSpan w:val="3"/>
          </w:tcPr>
          <w:p w:rsidR="002D2839" w:rsidRPr="002D2839" w:rsidRDefault="002D2839" w:rsidP="006B0290">
            <w:pPr>
              <w:spacing w:before="360" w:after="0" w:line="360" w:lineRule="auto"/>
              <w:ind w:left="-113" w:right="-74"/>
              <w:jc w:val="right"/>
              <w:rPr>
                <w:rFonts w:ascii="Arial" w:eastAsiaTheme="minorEastAsia" w:hAnsi="Arial" w:cs="Arial"/>
                <w:lang w:eastAsia="pl-PL"/>
              </w:rPr>
            </w:pPr>
            <w:r w:rsidRPr="002D2839">
              <w:rPr>
                <w:rFonts w:ascii="Arial" w:eastAsiaTheme="minorEastAsia" w:hAnsi="Arial" w:cs="Arial"/>
                <w:lang w:eastAsia="pl-PL"/>
              </w:rPr>
              <w:t xml:space="preserve">Rybnik, dnia </w:t>
            </w:r>
            <w:r w:rsidR="006B0290">
              <w:rPr>
                <w:rFonts w:ascii="Arial" w:eastAsiaTheme="minorEastAsia" w:hAnsi="Arial" w:cs="Arial"/>
                <w:lang w:eastAsia="pl-PL"/>
              </w:rPr>
              <w:t xml:space="preserve">09 luty </w:t>
            </w:r>
            <w:r w:rsidRPr="002D2839">
              <w:rPr>
                <w:rFonts w:ascii="Arial" w:eastAsiaTheme="minorEastAsia" w:hAnsi="Arial" w:cs="Arial"/>
                <w:lang w:eastAsia="pl-PL"/>
              </w:rPr>
              <w:t>2022 r.</w:t>
            </w:r>
          </w:p>
        </w:tc>
      </w:tr>
    </w:tbl>
    <w:p w:rsidR="002D2839" w:rsidRPr="002D2839" w:rsidRDefault="002D2839" w:rsidP="002D2839">
      <w:pPr>
        <w:spacing w:after="0" w:line="36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2D2839">
        <w:rPr>
          <w:rFonts w:ascii="Arial" w:eastAsiaTheme="minorEastAsia" w:hAnsi="Arial" w:cs="Arial"/>
          <w:sz w:val="24"/>
          <w:szCs w:val="24"/>
          <w:lang w:eastAsia="pl-PL"/>
        </w:rPr>
        <w:t>Informacja o unieważnieniu postępowania</w:t>
      </w:r>
    </w:p>
    <w:p w:rsidR="002D2839" w:rsidRPr="002D2839" w:rsidRDefault="002D2839" w:rsidP="002D2839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2D2839">
        <w:rPr>
          <w:rFonts w:ascii="Arial" w:eastAsiaTheme="minorEastAsia" w:hAnsi="Arial" w:cs="Arial"/>
          <w:sz w:val="24"/>
          <w:szCs w:val="24"/>
          <w:lang w:eastAsia="pl-PL"/>
        </w:rPr>
        <w:t xml:space="preserve">dot. postępowania o zamówienie publiczne pn. Wydruk i dostawę </w:t>
      </w:r>
      <w:proofErr w:type="gramStart"/>
      <w:r w:rsidRPr="002D2839">
        <w:rPr>
          <w:rFonts w:ascii="Arial" w:eastAsiaTheme="minorEastAsia" w:hAnsi="Arial" w:cs="Arial"/>
          <w:sz w:val="24"/>
          <w:szCs w:val="24"/>
          <w:lang w:eastAsia="pl-PL"/>
        </w:rPr>
        <w:t xml:space="preserve">wraz                   </w:t>
      </w:r>
      <w:r w:rsidR="006B0290">
        <w:rPr>
          <w:rFonts w:ascii="Arial" w:eastAsiaTheme="minorEastAsia" w:hAnsi="Arial" w:cs="Arial"/>
          <w:sz w:val="24"/>
          <w:szCs w:val="24"/>
          <w:lang w:eastAsia="pl-PL"/>
        </w:rPr>
        <w:t xml:space="preserve">               z</w:t>
      </w:r>
      <w:proofErr w:type="gramEnd"/>
      <w:r w:rsidR="006B0290">
        <w:rPr>
          <w:rFonts w:ascii="Arial" w:eastAsiaTheme="minorEastAsia" w:hAnsi="Arial" w:cs="Arial"/>
          <w:sz w:val="24"/>
          <w:szCs w:val="24"/>
          <w:lang w:eastAsia="pl-PL"/>
        </w:rPr>
        <w:t xml:space="preserve"> rozładunkiem 6</w:t>
      </w:r>
      <w:r w:rsidRPr="002D2839">
        <w:rPr>
          <w:rFonts w:ascii="Arial" w:eastAsiaTheme="minorEastAsia" w:hAnsi="Arial" w:cs="Arial"/>
          <w:sz w:val="24"/>
          <w:szCs w:val="24"/>
          <w:lang w:eastAsia="pl-PL"/>
        </w:rPr>
        <w:t xml:space="preserve"> wydań miesięcznika społeczno-kulturalnego „Gazeta Rybnicka”                    o numerze ISSN 1232-437X</w:t>
      </w:r>
    </w:p>
    <w:p w:rsidR="002D2839" w:rsidRPr="002D2839" w:rsidRDefault="002D2839" w:rsidP="002D2839">
      <w:pPr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2D2839">
        <w:rPr>
          <w:rFonts w:ascii="Arial" w:eastAsiaTheme="minorEastAsia" w:hAnsi="Arial" w:cs="Arial"/>
          <w:sz w:val="24"/>
          <w:szCs w:val="24"/>
          <w:lang w:eastAsia="pl-PL"/>
        </w:rPr>
        <w:t xml:space="preserve">Zamawiający informuje, że postępowanie przetargowe zostało unieważnione, ponieważ </w:t>
      </w:r>
      <w:r w:rsidR="00D20673">
        <w:rPr>
          <w:rFonts w:ascii="Arial" w:eastAsiaTheme="minorEastAsia" w:hAnsi="Arial" w:cs="Arial"/>
          <w:sz w:val="24"/>
          <w:szCs w:val="24"/>
          <w:lang w:eastAsia="pl-PL"/>
        </w:rPr>
        <w:t xml:space="preserve">wykonawca, którego oferta została </w:t>
      </w:r>
      <w:proofErr w:type="gramStart"/>
      <w:r w:rsidR="00D20673">
        <w:rPr>
          <w:rFonts w:ascii="Arial" w:eastAsiaTheme="minorEastAsia" w:hAnsi="Arial" w:cs="Arial"/>
          <w:sz w:val="24"/>
          <w:szCs w:val="24"/>
          <w:lang w:eastAsia="pl-PL"/>
        </w:rPr>
        <w:t>wybrana jako</w:t>
      </w:r>
      <w:proofErr w:type="gramEnd"/>
      <w:r w:rsidR="00D20673">
        <w:rPr>
          <w:rFonts w:ascii="Arial" w:eastAsiaTheme="minorEastAsia" w:hAnsi="Arial" w:cs="Arial"/>
          <w:sz w:val="24"/>
          <w:szCs w:val="24"/>
          <w:lang w:eastAsia="pl-PL"/>
        </w:rPr>
        <w:t xml:space="preserve"> najkorzystniejsza, uchylił się od zawarcia umowy</w:t>
      </w:r>
      <w:r w:rsidR="003A4F5C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2D2839" w:rsidRPr="00F1346C" w:rsidRDefault="002D2839" w:rsidP="002D2839">
      <w:pPr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1346C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Podstawa prawna unieważnienia: </w:t>
      </w:r>
      <w:r w:rsidR="00F1346C" w:rsidRPr="00F1346C">
        <w:rPr>
          <w:rFonts w:ascii="Arial" w:eastAsiaTheme="minorEastAsia" w:hAnsi="Arial" w:cs="Arial"/>
          <w:sz w:val="24"/>
          <w:szCs w:val="24"/>
          <w:lang w:eastAsia="pl-PL"/>
        </w:rPr>
        <w:t xml:space="preserve">art. 263 </w:t>
      </w:r>
      <w:r w:rsidRPr="00F1346C">
        <w:rPr>
          <w:rFonts w:ascii="Arial" w:eastAsiaTheme="minorEastAsia" w:hAnsi="Arial" w:cs="Arial"/>
          <w:sz w:val="24"/>
          <w:szCs w:val="24"/>
          <w:lang w:eastAsia="pl-PL"/>
        </w:rPr>
        <w:t xml:space="preserve">Prawo zamówień publicznych z dnia 11 września 2011 r. – Prawo zamówień publicznych. </w:t>
      </w:r>
      <w:r w:rsidR="00F1346C" w:rsidRPr="00F1346C">
        <w:rPr>
          <w:rFonts w:ascii="Arial" w:hAnsi="Arial" w:cs="Arial"/>
          <w:sz w:val="24"/>
          <w:szCs w:val="24"/>
        </w:rPr>
        <w:t xml:space="preserve">Jeżeli wykonawca, którego oferta została </w:t>
      </w:r>
      <w:proofErr w:type="gramStart"/>
      <w:r w:rsidR="00F1346C" w:rsidRPr="00F1346C">
        <w:rPr>
          <w:rFonts w:ascii="Arial" w:hAnsi="Arial" w:cs="Arial"/>
          <w:sz w:val="24"/>
          <w:szCs w:val="24"/>
        </w:rPr>
        <w:t>wybrana jako</w:t>
      </w:r>
      <w:proofErr w:type="gramEnd"/>
      <w:r w:rsidR="00F1346C" w:rsidRPr="00F1346C">
        <w:rPr>
          <w:rFonts w:ascii="Arial" w:hAnsi="Arial" w:cs="Arial"/>
          <w:sz w:val="24"/>
          <w:szCs w:val="24"/>
        </w:rPr>
        <w:t xml:space="preserve"> najkorzystniejsza, uchyla się od zawarcia umowy w sprawie zamówienia publicznego lub nie wnosi wymaganego zabezpieczenia należytego wykonania umowy, zamawiający może dokonać ponownego badania i oceny of</w:t>
      </w:r>
      <w:r w:rsidR="003A4F5C">
        <w:rPr>
          <w:rFonts w:ascii="Arial" w:hAnsi="Arial" w:cs="Arial"/>
          <w:sz w:val="24"/>
          <w:szCs w:val="24"/>
        </w:rPr>
        <w:t xml:space="preserve">ert spośród ofert pozostałych </w:t>
      </w:r>
      <w:r w:rsidR="00F1346C" w:rsidRPr="00F1346C">
        <w:rPr>
          <w:rFonts w:ascii="Arial" w:hAnsi="Arial" w:cs="Arial"/>
          <w:sz w:val="24"/>
          <w:szCs w:val="24"/>
        </w:rPr>
        <w:t>w postępowaniu wykonawców oraz wybrać najkorzystniejszą ofertę albo unieważnić postępowanie.</w:t>
      </w:r>
    </w:p>
    <w:p w:rsidR="002D2839" w:rsidRDefault="002D2839" w:rsidP="002D2839">
      <w:pPr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C7542C" w:rsidRPr="00F1346C" w:rsidRDefault="00C7542C" w:rsidP="002D2839">
      <w:pPr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2D2839" w:rsidRPr="002D2839" w:rsidRDefault="002D2839" w:rsidP="002D2839">
      <w:pPr>
        <w:spacing w:before="240"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D2839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Informację na temat Administratora danych osobowych znajduje się na stronie Powiatowej i Miejskiej Biblioteki Publicznej w Rybniku </w:t>
      </w:r>
      <w:hyperlink r:id="rId8" w:history="1">
        <w:r w:rsidRPr="002D2839">
          <w:rPr>
            <w:rFonts w:ascii="Arial" w:eastAsiaTheme="minorEastAsia" w:hAnsi="Arial" w:cs="Arial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http://bip.biblioteka.rybnik.pl/</w:t>
        </w:r>
      </w:hyperlink>
      <w:r w:rsidRPr="002D2839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:rsidR="00362232" w:rsidRPr="00BA7803" w:rsidRDefault="002D2839" w:rsidP="00BA7803">
      <w:pPr>
        <w:spacing w:before="240"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D2839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>Kontakt do Inspektora ochrony danych Powiatowej i Miejskiej Biblioteki Publicznej</w:t>
      </w:r>
      <w:proofErr w:type="gramStart"/>
      <w:r w:rsidRPr="002D2839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>: </w:t>
      </w:r>
      <w:hyperlink r:id="rId9" w:history="1">
        <w:proofErr w:type="gramEnd"/>
        <w:r w:rsidRPr="002D2839">
          <w:rPr>
            <w:rFonts w:ascii="Arial" w:eastAsiaTheme="minorEastAsia" w:hAnsi="Arial" w:cs="Arial"/>
            <w:i/>
            <w:iCs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rodo@biblioteka.rybnik.pl</w:t>
        </w:r>
      </w:hyperlink>
      <w:bookmarkStart w:id="1" w:name="_GoBack"/>
      <w:bookmarkEnd w:id="1"/>
    </w:p>
    <w:sectPr w:rsidR="00362232" w:rsidRPr="00BA7803" w:rsidSect="0079664B">
      <w:footerReference w:type="default" r:id="rId10"/>
      <w:footerReference w:type="first" r:id="rId11"/>
      <w:pgSz w:w="11906" w:h="16838"/>
      <w:pgMar w:top="1418" w:right="1417" w:bottom="1417" w:left="1417" w:header="0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62" w:rsidRDefault="00C7542C">
      <w:pPr>
        <w:spacing w:after="0" w:line="240" w:lineRule="auto"/>
      </w:pPr>
      <w:r>
        <w:separator/>
      </w:r>
    </w:p>
  </w:endnote>
  <w:endnote w:type="continuationSeparator" w:id="0">
    <w:p w:rsidR="00390062" w:rsidRDefault="00C7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EA" w:rsidRDefault="00BA7803" w:rsidP="00760A01">
    <w:pPr>
      <w:pStyle w:val="Bezodstpw"/>
      <w:ind w:left="-709" w:right="-142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</w:tblCellMar>
      <w:tblLook w:val="04A0" w:firstRow="1" w:lastRow="0" w:firstColumn="1" w:lastColumn="0" w:noHBand="0" w:noVBand="1"/>
    </w:tblPr>
    <w:tblGrid>
      <w:gridCol w:w="7230"/>
      <w:gridCol w:w="2058"/>
    </w:tblGrid>
    <w:tr w:rsidR="008603EA" w:rsidRPr="00D720D4" w:rsidTr="00D90E2F">
      <w:trPr>
        <w:trHeight w:hRule="exact" w:val="567"/>
      </w:trPr>
      <w:tc>
        <w:tcPr>
          <w:tcW w:w="7230" w:type="dxa"/>
          <w:tcBorders>
            <w:top w:val="single" w:sz="4" w:space="0" w:color="auto"/>
          </w:tcBorders>
          <w:vAlign w:val="center"/>
        </w:tcPr>
        <w:p w:rsidR="00C33830" w:rsidRDefault="002D2839" w:rsidP="00C33830">
          <w:pPr>
            <w:pStyle w:val="UM-stopka"/>
            <w:ind w:left="-113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Powiatowa i Miejska Biblioteka Publiczna w Rybniku</w:t>
          </w:r>
        </w:p>
      </w:tc>
      <w:tc>
        <w:tcPr>
          <w:tcW w:w="2058" w:type="dxa"/>
          <w:tcBorders>
            <w:top w:val="single" w:sz="4" w:space="0" w:color="auto"/>
          </w:tcBorders>
          <w:vAlign w:val="center"/>
        </w:tcPr>
        <w:p w:rsidR="008603EA" w:rsidRPr="00D720D4" w:rsidRDefault="002D2839" w:rsidP="005F4AF5">
          <w:pPr>
            <w:ind w:right="-113"/>
            <w:jc w:val="right"/>
            <w:rPr>
              <w:sz w:val="20"/>
              <w:szCs w:val="20"/>
            </w:rPr>
          </w:pP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A7803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t>/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A7803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F0209" w:rsidRPr="004C295F" w:rsidRDefault="00BA7803" w:rsidP="004C295F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17" w:rsidRDefault="00BA7803" w:rsidP="00703A17">
    <w:pPr>
      <w:pStyle w:val="Bezodstpw"/>
      <w:ind w:left="-709"/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753"/>
      <w:gridCol w:w="4535"/>
    </w:tblGrid>
    <w:tr w:rsidR="00703A17" w:rsidRPr="00703A17" w:rsidTr="00703A17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703A17" w:rsidRPr="00B67E7F" w:rsidRDefault="002D2839" w:rsidP="00703A17">
          <w:pPr>
            <w:pStyle w:val="UM-stopka"/>
            <w:ind w:left="-113"/>
            <w:rPr>
              <w:rStyle w:val="Numerstrony"/>
              <w:rFonts w:ascii="Arial" w:hAnsi="Arial" w:cs="Arial"/>
            </w:rPr>
          </w:pPr>
          <w:r w:rsidRPr="00B67E7F">
            <w:rPr>
              <w:rFonts w:ascii="Arial" w:hAnsi="Arial" w:cs="Arial"/>
            </w:rPr>
            <w:t xml:space="preserve">ESOD: </w:t>
          </w:r>
          <w:r w:rsidRPr="00B67E7F">
            <w:rPr>
              <w:rFonts w:ascii="Arial" w:hAnsi="Arial" w:cs="Arial"/>
            </w:rPr>
            <w:fldChar w:fldCharType="begin"/>
          </w:r>
          <w:r w:rsidRPr="00B67E7F">
            <w:rPr>
              <w:rFonts w:ascii="Arial" w:hAnsi="Arial" w:cs="Arial"/>
            </w:rPr>
            <w:instrText xml:space="preserve"> REF PISMO_DOK_NR \h  \* MERGEFORMAT </w:instrText>
          </w:r>
          <w:r w:rsidRPr="00B67E7F">
            <w:rPr>
              <w:rFonts w:ascii="Arial" w:hAnsi="Arial" w:cs="Arial"/>
            </w:rPr>
            <w:fldChar w:fldCharType="separate"/>
          </w:r>
          <w:r w:rsidR="00BA7803">
            <w:rPr>
              <w:rFonts w:ascii="Arial" w:hAnsi="Arial" w:cs="Arial"/>
              <w:b/>
              <w:bCs/>
            </w:rPr>
            <w:t>Błąd! Nie można odnaleźć źródła odwołania.</w:t>
          </w:r>
          <w:r w:rsidRPr="00B67E7F">
            <w:rPr>
              <w:rFonts w:ascii="Arial" w:hAnsi="Arial" w:cs="Arial"/>
            </w:rPr>
            <w:fldChar w:fldCharType="end"/>
          </w:r>
          <w:r w:rsidRPr="00B67E7F">
            <w:rPr>
              <w:rFonts w:ascii="Arial" w:hAnsi="Arial" w:cs="Arial"/>
            </w:rPr>
            <w:tab/>
          </w:r>
          <w:r w:rsidRPr="00B67E7F">
            <w:rPr>
              <w:rFonts w:ascii="Arial" w:hAnsi="Arial" w:cs="Arial"/>
            </w:rPr>
            <w:tab/>
          </w:r>
        </w:p>
        <w:p w:rsidR="00703A17" w:rsidRPr="00217A0A" w:rsidRDefault="002D2839" w:rsidP="00703A17">
          <w:pPr>
            <w:pStyle w:val="UM-stopka"/>
            <w:ind w:left="-113"/>
          </w:pPr>
          <w:proofErr w:type="spellStart"/>
          <w:r w:rsidRPr="00B67E7F">
            <w:rPr>
              <w:rFonts w:ascii="Arial" w:hAnsi="Arial" w:cs="Arial"/>
            </w:rPr>
            <w:t>Przyg</w:t>
          </w:r>
          <w:proofErr w:type="spellEnd"/>
          <w:r w:rsidRPr="00B67E7F">
            <w:rPr>
              <w:rFonts w:ascii="Arial" w:hAnsi="Arial" w:cs="Arial"/>
            </w:rPr>
            <w:t>.: [PISMO_AUTOR]</w:t>
          </w:r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703A17" w:rsidRPr="00B67E7F" w:rsidRDefault="002D2839" w:rsidP="00703A17">
          <w:pPr>
            <w:spacing w:line="240" w:lineRule="auto"/>
            <w:ind w:right="-113"/>
            <w:jc w:val="right"/>
          </w:pP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PAGE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 w:rsidRPr="00B67E7F">
            <w:rPr>
              <w:rStyle w:val="Numerstrony"/>
              <w:rFonts w:ascii="Arial" w:hAnsi="Arial" w:cs="Arial"/>
              <w:noProof/>
            </w:rPr>
            <w:t>1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  <w:r w:rsidRPr="00B67E7F">
            <w:rPr>
              <w:rStyle w:val="Numerstrony"/>
              <w:rFonts w:ascii="Arial" w:hAnsi="Arial" w:cs="Arial"/>
            </w:rPr>
            <w:t>/</w:t>
          </w: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NUMPAGES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 w:rsidR="00BA7803">
            <w:rPr>
              <w:rStyle w:val="Numerstrony"/>
              <w:rFonts w:ascii="Arial" w:hAnsi="Arial" w:cs="Arial"/>
              <w:noProof/>
            </w:rPr>
            <w:t>1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</w:p>
      </w:tc>
    </w:tr>
  </w:tbl>
  <w:p w:rsidR="00703A17" w:rsidRDefault="00BA7803" w:rsidP="00703A17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62" w:rsidRDefault="00C7542C">
      <w:pPr>
        <w:spacing w:after="0" w:line="240" w:lineRule="auto"/>
      </w:pPr>
      <w:r>
        <w:separator/>
      </w:r>
    </w:p>
  </w:footnote>
  <w:footnote w:type="continuationSeparator" w:id="0">
    <w:p w:rsidR="00390062" w:rsidRDefault="00C75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94"/>
    <w:rsid w:val="001B4B94"/>
    <w:rsid w:val="002D2839"/>
    <w:rsid w:val="00362232"/>
    <w:rsid w:val="00390062"/>
    <w:rsid w:val="003A4F5C"/>
    <w:rsid w:val="006B0290"/>
    <w:rsid w:val="009D3508"/>
    <w:rsid w:val="00BA7803"/>
    <w:rsid w:val="00C7542C"/>
    <w:rsid w:val="00D20673"/>
    <w:rsid w:val="00F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D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839"/>
  </w:style>
  <w:style w:type="paragraph" w:styleId="Bezodstpw">
    <w:name w:val="No Spacing"/>
    <w:uiPriority w:val="1"/>
    <w:qFormat/>
    <w:rsid w:val="002D2839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2D2839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2D283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2D2839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2D283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D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839"/>
  </w:style>
  <w:style w:type="paragraph" w:styleId="Bezodstpw">
    <w:name w:val="No Spacing"/>
    <w:uiPriority w:val="1"/>
    <w:qFormat/>
    <w:rsid w:val="002D2839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2D2839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2D283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2D2839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2D283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iblioteka.rybnik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do@biblioteka.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Iwanek</dc:creator>
  <cp:keywords/>
  <dc:description/>
  <cp:lastModifiedBy>Justyna Iwanek</cp:lastModifiedBy>
  <cp:revision>4</cp:revision>
  <cp:lastPrinted>2022-02-09T06:57:00Z</cp:lastPrinted>
  <dcterms:created xsi:type="dcterms:W3CDTF">2022-01-05T09:35:00Z</dcterms:created>
  <dcterms:modified xsi:type="dcterms:W3CDTF">2022-02-09T06:57:00Z</dcterms:modified>
</cp:coreProperties>
</file>